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044262" w:rsidRPr="00044262" w:rsidTr="00A26B57">
        <w:trPr>
          <w:trHeight w:val="13821"/>
        </w:trPr>
        <w:tc>
          <w:tcPr>
            <w:tcW w:w="10080" w:type="dxa"/>
          </w:tcPr>
          <w:p w:rsidR="00044262" w:rsidRPr="00A82A99" w:rsidRDefault="00044262" w:rsidP="00AC7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gramStart"/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 «</w:t>
            </w:r>
            <w:proofErr w:type="gramEnd"/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Рыбновская СШ№4»</w:t>
            </w: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044262" w:rsidRPr="00A82A99" w:rsidTr="00A26B57">
              <w:tc>
                <w:tcPr>
                  <w:tcW w:w="3000" w:type="dxa"/>
                </w:tcPr>
                <w:p w:rsidR="00044262" w:rsidRPr="00A82A99" w:rsidRDefault="00044262" w:rsidP="00044262">
                  <w:pPr>
                    <w:spacing w:after="240" w:line="240" w:lineRule="auto"/>
                    <w:ind w:left="-3" w:right="-7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Рекомендовано к использованию решением педсовета</w:t>
                  </w:r>
                </w:p>
                <w:p w:rsidR="00044262" w:rsidRPr="00A82A99" w:rsidRDefault="00044262" w:rsidP="000442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</w:t>
                  </w:r>
                </w:p>
                <w:p w:rsidR="00044262" w:rsidRPr="00A82A99" w:rsidRDefault="00044262" w:rsidP="0004426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«   »            20</w:t>
                  </w:r>
                  <w:r w:rsidR="00A93F5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22 </w:t>
                  </w: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3255" w:type="dxa"/>
                </w:tcPr>
                <w:p w:rsidR="00044262" w:rsidRPr="00A82A99" w:rsidRDefault="00044262" w:rsidP="00044262">
                  <w:pPr>
                    <w:suppressAutoHyphens/>
                    <w:spacing w:after="24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Согласовано</w:t>
                  </w:r>
                </w:p>
                <w:p w:rsidR="00044262" w:rsidRPr="00A82A99" w:rsidRDefault="00044262" w:rsidP="00AC7759">
                  <w:pPr>
                    <w:suppressAutoHyphens/>
                    <w:spacing w:after="24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Зам. директора по УВР</w:t>
                  </w:r>
                </w:p>
                <w:p w:rsidR="00044262" w:rsidRPr="00A82A99" w:rsidRDefault="00044262" w:rsidP="00044262">
                  <w:pPr>
                    <w:suppressAutoHyphens/>
                    <w:spacing w:after="240" w:line="240" w:lineRule="auto"/>
                    <w:ind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___________</w:t>
                  </w:r>
                  <w:proofErr w:type="spellStart"/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Пажина</w:t>
                  </w:r>
                  <w:proofErr w:type="spellEnd"/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044262" w:rsidRPr="00A82A99" w:rsidRDefault="00044262" w:rsidP="000442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«УТВЕРЖДАЮ»</w:t>
                  </w:r>
                </w:p>
                <w:p w:rsidR="00044262" w:rsidRPr="00A82A99" w:rsidRDefault="00044262" w:rsidP="00044262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школы</w:t>
                  </w:r>
                </w:p>
                <w:p w:rsidR="00044262" w:rsidRPr="00A82A99" w:rsidRDefault="00044262" w:rsidP="00044262">
                  <w:pPr>
                    <w:spacing w:after="240" w:line="240" w:lineRule="auto"/>
                    <w:ind w:left="-3" w:right="-7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________Каплин Н.В.</w:t>
                  </w:r>
                </w:p>
                <w:p w:rsidR="00044262" w:rsidRPr="00A82A99" w:rsidRDefault="00044262" w:rsidP="00044262">
                  <w:pPr>
                    <w:spacing w:after="240" w:line="240" w:lineRule="auto"/>
                    <w:ind w:left="-3" w:right="-78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Приказ №</w:t>
                  </w:r>
                </w:p>
                <w:p w:rsidR="00044262" w:rsidRPr="00A82A99" w:rsidRDefault="00044262" w:rsidP="000442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proofErr w:type="gramStart"/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BF43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proofErr w:type="gramEnd"/>
                  <w:r w:rsidR="00BF431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»       </w:t>
                  </w: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</w:t>
                  </w:r>
                  <w:r w:rsidR="00A93F5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22 </w:t>
                  </w:r>
                  <w:r w:rsidRPr="00A82A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  <w:p w:rsidR="00044262" w:rsidRPr="00A82A99" w:rsidRDefault="00044262" w:rsidP="0004426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Рабочая   программа</w:t>
            </w: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A82A99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  </w:t>
            </w:r>
            <w:r w:rsidR="00044262" w:rsidRPr="00A82A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44262" w:rsidRPr="00A82A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Технологии  </w:t>
            </w:r>
            <w:r w:rsidR="000368FE" w:rsidRPr="00A82A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proofErr w:type="gramEnd"/>
            <w:r w:rsidR="00044262" w:rsidRPr="00A82A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учебного предмета/курса, класс)</w:t>
            </w: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общее образование</w:t>
            </w: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(уровень общего образования)</w:t>
            </w: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</w:t>
            </w:r>
            <w:r w:rsidR="00BC1A0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="00A93F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-202</w:t>
            </w:r>
            <w:r w:rsidR="00A93F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</w:t>
            </w: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</w:t>
            </w: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(срок реализации программы)</w:t>
            </w: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82A99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243C" w:rsidRPr="00A82A99" w:rsidRDefault="0063243C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44262" w:rsidRPr="00AB14DB" w:rsidRDefault="00044262" w:rsidP="00044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14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Рыбное, 20</w:t>
            </w:r>
            <w:r w:rsidR="00BC1A04" w:rsidRPr="00AB14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93F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  <w:r w:rsidRPr="00AB14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044262" w:rsidRPr="00044262" w:rsidRDefault="00044262" w:rsidP="00044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4262" w:rsidRPr="00044262" w:rsidRDefault="00044262" w:rsidP="00044262">
      <w:pPr>
        <w:spacing w:after="0" w:line="240" w:lineRule="auto"/>
        <w:ind w:right="-1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044262">
      <w:pPr>
        <w:spacing w:after="0" w:line="240" w:lineRule="auto"/>
        <w:ind w:right="-1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A82A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lastRenderedPageBreak/>
        <w:t>Пояснительная записка</w:t>
      </w:r>
    </w:p>
    <w:p w:rsidR="00044262" w:rsidRPr="00044262" w:rsidRDefault="00044262" w:rsidP="000442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950012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Рабочая программа по учебному предмету «Технология» для учащихся </w:t>
      </w:r>
      <w:r w:rsidR="000368FE" w:rsidRPr="000368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04426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класса</w:t>
      </w:r>
      <w:r w:rsidRPr="000442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04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в соответствии с Федеральным Государственным образовательным стандартом основного общего образования (приказ Министерства Образования и Науки РФ от 17.12.10 №1897), на основе Примерной программы по технологии 5-9 классы</w:t>
      </w:r>
      <w:r w:rsidR="00C3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4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(стандарты второго поколения), ориентирована на учебник по технологии для общеобразовательных организаций:</w:t>
      </w:r>
    </w:p>
    <w:p w:rsidR="00044262" w:rsidRPr="00044262" w:rsidRDefault="00044262" w:rsidP="00950012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</w:t>
      </w:r>
      <w:r w:rsidR="00BF431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proofErr w:type="spellEnd"/>
      <w:r w:rsidR="00BF4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20.05.2020 N 254</w:t>
      </w:r>
    </w:p>
    <w:p w:rsidR="00044262" w:rsidRPr="00044262" w:rsidRDefault="00044262" w:rsidP="009500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044262" w:rsidRPr="00044262" w:rsidRDefault="00044262" w:rsidP="009500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1.2.7.1.1.1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Казакевич В.М., Пичугина Г.В., Семенова Г.Ю. и др./Под ред. Казакевича В.М.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Технология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АО "Издательство "Просвещение"</w:t>
      </w:r>
    </w:p>
    <w:p w:rsidR="00044262" w:rsidRPr="00044262" w:rsidRDefault="00044262" w:rsidP="00950012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«Технология» является обязательным компонентом общего образования школьников. Он направлен на овладение обучающимися знаниями и умениями в предметно-преобразующей (а не виртуальной) деятельности, создание новых ценностей, что, несомненно, соответствует потребностям развития общества.</w:t>
      </w:r>
    </w:p>
    <w:p w:rsidR="00044262" w:rsidRPr="00044262" w:rsidRDefault="00044262" w:rsidP="00950012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реализуется через УМК:</w:t>
      </w:r>
    </w:p>
    <w:p w:rsidR="00044262" w:rsidRPr="00044262" w:rsidRDefault="00044262" w:rsidP="009500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Технология. Рабочие программы. Предметная линия учебников В.М. Казакевича и др. 5-9 классы / [В.М. Казакевич, Г.В. Пичугина, Г.Ю. Семенова]. </w:t>
      </w:r>
      <w:r w:rsid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Просвещение, 2018. - 58 с</w:t>
      </w:r>
    </w:p>
    <w:p w:rsidR="00044262" w:rsidRPr="00044262" w:rsidRDefault="00044262" w:rsidP="009500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«Технология» под редакцией В.М. Казакевича </w:t>
      </w:r>
      <w:r w:rsidR="000368FE" w:rsidRPr="000368F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класс. Москва. Издательство «Просвещение», 2018г.</w:t>
      </w:r>
    </w:p>
    <w:p w:rsidR="00044262" w:rsidRPr="00044262" w:rsidRDefault="00044262" w:rsidP="00950012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</w:t>
      </w:r>
      <w:r w:rsidRP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C1A04" w:rsidRP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Pr="00F0163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4262" w:rsidRPr="00044262" w:rsidRDefault="00044262" w:rsidP="00950012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учебному плану МБОУ </w:t>
      </w:r>
      <w:proofErr w:type="gramStart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68FE" w:rsidRPr="0003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Рыбновская</w:t>
      </w:r>
      <w:proofErr w:type="gramEnd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 №4»</w:t>
      </w:r>
      <w:r w:rsidR="0063243C" w:rsidRPr="00632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этой программы в </w:t>
      </w:r>
      <w:r w:rsidR="000368FE" w:rsidRPr="000368F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отводится </w:t>
      </w:r>
      <w:r w:rsidR="00BC1A04" w:rsidRPr="00BC1A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BC1A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неделю, </w:t>
      </w:r>
      <w:r w:rsidR="00BC1A04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0368FE" w:rsidRPr="0003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 в год.</w:t>
      </w:r>
    </w:p>
    <w:p w:rsidR="00044262" w:rsidRDefault="00044262" w:rsidP="000E2512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3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ориентирована на учебник:</w:t>
      </w:r>
    </w:p>
    <w:p w:rsidR="00BF4310" w:rsidRPr="00BF4310" w:rsidRDefault="00BF4310" w:rsidP="00BF431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1563"/>
        <w:gridCol w:w="816"/>
        <w:gridCol w:w="1807"/>
        <w:gridCol w:w="2241"/>
      </w:tblGrid>
      <w:tr w:rsidR="00044262" w:rsidRPr="00044262" w:rsidTr="00BF4310">
        <w:trPr>
          <w:jc w:val="center"/>
        </w:trPr>
        <w:tc>
          <w:tcPr>
            <w:tcW w:w="2727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Автор/Авторский коллектив</w:t>
            </w:r>
          </w:p>
        </w:tc>
        <w:tc>
          <w:tcPr>
            <w:tcW w:w="1563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Название учебника</w:t>
            </w:r>
          </w:p>
        </w:tc>
        <w:tc>
          <w:tcPr>
            <w:tcW w:w="816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807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Издатель учебника</w:t>
            </w:r>
          </w:p>
        </w:tc>
        <w:tc>
          <w:tcPr>
            <w:tcW w:w="2241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Нормативный документ</w:t>
            </w:r>
          </w:p>
        </w:tc>
      </w:tr>
      <w:tr w:rsidR="00044262" w:rsidRPr="00044262" w:rsidTr="00BF4310">
        <w:trPr>
          <w:jc w:val="center"/>
        </w:trPr>
        <w:tc>
          <w:tcPr>
            <w:tcW w:w="2727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Казакевич В.М., Пичугина Г.В., Семенова Г.Ю. и </w:t>
            </w:r>
            <w:proofErr w:type="spellStart"/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</w:t>
            </w:r>
            <w:proofErr w:type="spellEnd"/>
          </w:p>
        </w:tc>
        <w:tc>
          <w:tcPr>
            <w:tcW w:w="1563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816" w:type="dxa"/>
          </w:tcPr>
          <w:p w:rsidR="00044262" w:rsidRPr="00A82A99" w:rsidRDefault="000368FE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1807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АО "Издательство "Просвещение"</w:t>
            </w:r>
          </w:p>
        </w:tc>
        <w:tc>
          <w:tcPr>
            <w:tcW w:w="2241" w:type="dxa"/>
          </w:tcPr>
          <w:p w:rsidR="00044262" w:rsidRPr="00A82A99" w:rsidRDefault="00044262" w:rsidP="0004426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Приказ </w:t>
            </w:r>
            <w:proofErr w:type="spellStart"/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Минпросве</w:t>
            </w:r>
            <w:r w:rsidR="00BF43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щения</w:t>
            </w:r>
            <w:proofErr w:type="spellEnd"/>
            <w:r w:rsidR="00BF43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России от 20.05.2020 N 254</w:t>
            </w:r>
            <w:r w:rsidRPr="00A82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    </w:r>
          </w:p>
        </w:tc>
      </w:tr>
    </w:tbl>
    <w:p w:rsidR="00347B96" w:rsidRDefault="00347B96" w:rsidP="00347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47B96" w:rsidRPr="00044262" w:rsidRDefault="00044262" w:rsidP="00347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Планируемые результаты изучения учебного предмета «Технология»</w:t>
      </w:r>
    </w:p>
    <w:p w:rsidR="00044262" w:rsidRPr="00044262" w:rsidRDefault="00044262" w:rsidP="00347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предмета «Технология» отражают: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роли техники и технологий для прогрессивного развития общества;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целостного представления о </w:t>
      </w:r>
      <w:proofErr w:type="spellStart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техносфере</w:t>
      </w:r>
      <w:proofErr w:type="spellEnd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сущности технологической культуры и культуры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правилами выполнения графической документации;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умений применять информационные технологии;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личностным, </w:t>
      </w:r>
      <w:proofErr w:type="spellStart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результатам, предметным и требования индивидуализации обучения.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познавательные интересы и творческая активность в области предметной технологической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желание учиться и трудиться на производстве для удовлетворения текущих и перспективных потребностей;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трудолюбие и ответственность за качество своей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пользоваться правилами научной организации умственного и физического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планировать образовательную и профессиональную карьеры;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осознание необходимости общественно полезного труда как условия безопасной и эффективной социализации;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бережное отношение к природным и хозяйственным ресурсам;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технико-технологическое и экономическое мышление и их использование при организации своей деятельности.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планировать процесс созидательной и познавательной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выбирать оптимальные способы решения учебной или трудовой задачи на основе заданных алгоритмов;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самостоятельность в учебной и познавательно-трудовой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моделировать планируемые процессы и объекты;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аргументировать свои решения и формулировать выводы;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отображать в адекватной задачам форме результаты своей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организовывать эффективную коммуникацию в совместной деятельности с другими её участниками;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соотносить свой вклад с вкладом других участников в общую деятельность при решении задач коллектива;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обосновывать пути и средства устранения ошибок или разрешения противоречий в выполняемой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познавательной сфере у учащихся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алгоритмами и методами решения технических и технологических задач;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использование общенаучных знаний в процессе осуществления рациональной технологической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методами творческой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применение элементов прикладной экономики при обосновании технологий и проектов.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созидательной деятельности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способности планировать технологический процесс и процесс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организовывать рабочее место с учётом требований эргономики и научной организации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проводить необходимые опыты и исследования при подборе материалов и проектировании объекта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подбирать материалы с учётом характера объекта труда и технологии;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анализировать, разрабатывать и/или реализовывать прикладные технические проекты;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разрабатывать план возможного продвижения продукта на региональном рынке;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конструирования механизмов, машин, автоматических устройств, простейших роботов с помощью конструкторов;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построения технологии и разработки технологической карты для исполнителя;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нести ответственность за охрану собственного здоровья;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знание безопасных приёмов труда, правил пожарной безопасности, санитарии и гигиены;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ответственное отношение к трудовой и технологической дисциплине; 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документировать результаты труда и проектной деятельности с учётом экономической оценки.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мотивационной сфере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готовность к труду в сфере материального производства, сфере услуг или социальной сфере;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согласования своих возможностей и потребностей;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ответственное отношение к качеству процесса и результатов труда;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проявление экологической культуры при проектировании объекта и выполнении работ;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экономность и бережливость в расходовании материалов и денежных средств.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эстетической сфере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умения проводить дизайнерское проектирование изделия или рациональную эстетическую организацию работ;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владение методами моделирования и конструирования;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сочетать образное и логическое мышление в процессе творческой деятельности;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композиционное мышление.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коммуникативной сфере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умение выбирать формы и средства общения в процессе коммуникации, адекватные сложившейся ситуации;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бесконфликтного общения;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навыки участия в рабочей группе с учётом общности интересов её членов;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способность к коллективному решению творческих задач;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желание и готовность прийти на помощь товарищу;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умение публично защищать идеи, проекты, выбранные технологии и др.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физиолого-психологической сфере</w:t>
      </w: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будут сформированы: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моторики и координации движений рук при работе с ручными инструментами и приспособлениями;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достижение необходимой точности движений и ритма при выполнении различных технологических операций;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соблюдение требуемой величины усилия, прикладываемого к инструменту с учётом технологических требований;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глазомера;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осязания, вкуса, обоняния.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262" w:rsidRPr="00044262" w:rsidRDefault="00044262" w:rsidP="00AC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42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Содержание учебного предмета «Технология»</w:t>
      </w:r>
    </w:p>
    <w:p w:rsidR="00044262" w:rsidRPr="00044262" w:rsidRDefault="00044262" w:rsidP="00044262">
      <w:pPr>
        <w:spacing w:after="0" w:line="240" w:lineRule="auto"/>
        <w:ind w:left="-141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содержания Программы выполнена по концентрической схеме. Содержание деятельности учащихся в каждом классе, с 5-го по 9-й, по Программе в соответствии с новой методологией включает в себя 11 общих для всех классов модулей: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1. Методы и средства творческой проектной деятельности.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2. Производство.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3. Технология.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4. Техника.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5.  Технология получения, обработки, преобразования и использования конструкционных материалов.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6. Технология обработки пищевых продуктов.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7. Технология получения, преобразования и использования энергии.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8. Технология получения, обработки и использования информации.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9. Технология растениеводства.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10. Технология животноводства.</w:t>
      </w:r>
    </w:p>
    <w:p w:rsidR="00044262" w:rsidRPr="00044262" w:rsidRDefault="00044262" w:rsidP="0004426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11. Социальные технологии.</w:t>
      </w:r>
    </w:p>
    <w:p w:rsidR="00044262" w:rsidRPr="0058226E" w:rsidRDefault="00044262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1. Методы и средства творческой проектной деятельности (</w:t>
      </w:r>
      <w:r w:rsidR="00D26D0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044262">
        <w:rPr>
          <w:rFonts w:ascii="Times New Roman" w:hAnsi="Times New Roman" w:cs="Times New Roman"/>
          <w:b/>
          <w:sz w:val="28"/>
          <w:szCs w:val="28"/>
        </w:rPr>
        <w:t>часа)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EA0B1E" w:rsidRPr="00044262">
        <w:rPr>
          <w:rFonts w:ascii="Times New Roman" w:hAnsi="Times New Roman" w:cs="Times New Roman"/>
          <w:sz w:val="28"/>
          <w:szCs w:val="28"/>
        </w:rPr>
        <w:t xml:space="preserve"> Дизайн в процессе проектирования продукта труда. Методы дизайнерской деятельности. Метод мозгового штурма при создании инноваций.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EA0B1E" w:rsidRPr="00044262">
        <w:rPr>
          <w:rFonts w:ascii="Times New Roman" w:hAnsi="Times New Roman" w:cs="Times New Roman"/>
          <w:sz w:val="28"/>
          <w:szCs w:val="28"/>
        </w:rPr>
        <w:t xml:space="preserve"> Деловая игра «Мозговой штурм». Разработка изделия на основе морфологического анализа. Разработка изделия на основе метода морфологической матрицы.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181473" w:rsidRPr="00181473">
        <w:t xml:space="preserve"> </w:t>
      </w:r>
      <w:r w:rsidR="00181473" w:rsidRPr="00181473">
        <w:rPr>
          <w:rFonts w:ascii="Times New Roman" w:hAnsi="Times New Roman" w:cs="Times New Roman"/>
          <w:b/>
          <w:sz w:val="28"/>
          <w:szCs w:val="28"/>
        </w:rPr>
        <w:t>Основы производства. Продукт труда и контроль качества производства</w:t>
      </w:r>
      <w:r w:rsidRPr="0004426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64B39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EA0B1E" w:rsidRPr="00044262">
        <w:rPr>
          <w:rFonts w:ascii="Times New Roman" w:hAnsi="Times New Roman" w:cs="Times New Roman"/>
          <w:b/>
          <w:sz w:val="28"/>
          <w:szCs w:val="28"/>
        </w:rPr>
        <w:t>часа)</w:t>
      </w:r>
    </w:p>
    <w:p w:rsidR="003B4C0F" w:rsidRPr="00044262" w:rsidRDefault="00EA0B1E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сведения. Продукт труда. Стандарты производства продуктов труда. Эталоны контроля качества продуктов труда. Измерительные приборы и контроль стандартизированных характеристик продуктов труда.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EA0B1E" w:rsidRPr="00044262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 о характеристиках выбранных продуктов труда. Проведение наблюдений. Ознакомление с измерительными приборами и проведение измерений различных физических величин. Экскурсии.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3. Технология (</w:t>
      </w:r>
      <w:r w:rsidR="00564B39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564B39">
        <w:rPr>
          <w:rFonts w:ascii="Times New Roman" w:hAnsi="Times New Roman" w:cs="Times New Roman"/>
          <w:b/>
          <w:sz w:val="28"/>
          <w:szCs w:val="28"/>
        </w:rPr>
        <w:t>ов</w:t>
      </w:r>
      <w:r w:rsidRPr="00044262">
        <w:rPr>
          <w:rFonts w:ascii="Times New Roman" w:hAnsi="Times New Roman" w:cs="Times New Roman"/>
          <w:b/>
          <w:sz w:val="28"/>
          <w:szCs w:val="28"/>
        </w:rPr>
        <w:t>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EA0B1E" w:rsidRPr="00044262">
        <w:rPr>
          <w:rFonts w:ascii="Times New Roman" w:hAnsi="Times New Roman" w:cs="Times New Roman"/>
          <w:sz w:val="28"/>
          <w:szCs w:val="28"/>
        </w:rPr>
        <w:t xml:space="preserve"> Классификация технологий. Технологии материального производства. Технологии сельскохозяйственного производства и земледелия. Классификация информационных технологий.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EA0B1E" w:rsidRPr="00044262">
        <w:rPr>
          <w:rFonts w:ascii="Times New Roman" w:hAnsi="Times New Roman" w:cs="Times New Roman"/>
          <w:sz w:val="28"/>
          <w:szCs w:val="28"/>
        </w:rPr>
        <w:t>.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Сбор дополнительной информации в Интернете и справочной литературе о конкретных видах отраслевых технологий. Составление технологических карт для изготовления возможных проектных изделий или организации услуг.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4. Техника (</w:t>
      </w:r>
      <w:r w:rsidR="00564B39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564B39">
        <w:rPr>
          <w:rFonts w:ascii="Times New Roman" w:hAnsi="Times New Roman" w:cs="Times New Roman"/>
          <w:b/>
          <w:sz w:val="28"/>
          <w:szCs w:val="28"/>
        </w:rPr>
        <w:t>ов</w:t>
      </w:r>
      <w:r w:rsidR="00EA0B1E" w:rsidRPr="00044262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EA0B1E" w:rsidRPr="00044262">
        <w:rPr>
          <w:rFonts w:ascii="Times New Roman" w:hAnsi="Times New Roman" w:cs="Times New Roman"/>
          <w:sz w:val="28"/>
          <w:szCs w:val="28"/>
        </w:rPr>
        <w:t xml:space="preserve"> Органы управления технологическими машинами. Системы управления. Автоматическое управление устройствами и машинами. Основные элементы автоматики. Автоматизация производства.</w:t>
      </w:r>
    </w:p>
    <w:p w:rsidR="00373DC5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</w:t>
      </w:r>
      <w:r w:rsidR="00373DC5" w:rsidRPr="00373DC5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</w:t>
      </w:r>
      <w:r w:rsidR="00373DC5">
        <w:rPr>
          <w:rFonts w:ascii="Times New Roman" w:hAnsi="Times New Roman" w:cs="Times New Roman"/>
          <w:sz w:val="28"/>
          <w:szCs w:val="28"/>
        </w:rPr>
        <w:t xml:space="preserve"> о 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конструкции и принципов работы устройств и систем управления техникой, автоматических устройств бытовой техники. </w:t>
      </w:r>
      <w:r w:rsidR="00373DC5">
        <w:rPr>
          <w:rFonts w:ascii="Times New Roman" w:hAnsi="Times New Roman" w:cs="Times New Roman"/>
          <w:sz w:val="28"/>
          <w:szCs w:val="28"/>
        </w:rPr>
        <w:t>Экскурсия на производство.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5. Технологии получения, обработки, преобразования и использования материалов (</w:t>
      </w:r>
      <w:r w:rsidR="00A26B57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A26B57">
        <w:rPr>
          <w:rFonts w:ascii="Times New Roman" w:hAnsi="Times New Roman" w:cs="Times New Roman"/>
          <w:b/>
          <w:sz w:val="28"/>
          <w:szCs w:val="28"/>
        </w:rPr>
        <w:t>ов</w:t>
      </w:r>
      <w:r w:rsidRPr="00044262">
        <w:rPr>
          <w:rFonts w:ascii="Times New Roman" w:hAnsi="Times New Roman" w:cs="Times New Roman"/>
          <w:b/>
          <w:sz w:val="28"/>
          <w:szCs w:val="28"/>
        </w:rPr>
        <w:t>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EA0B1E" w:rsidRPr="00044262">
        <w:rPr>
          <w:rFonts w:ascii="Times New Roman" w:hAnsi="Times New Roman" w:cs="Times New Roman"/>
          <w:sz w:val="28"/>
          <w:szCs w:val="28"/>
        </w:rPr>
        <w:t>Плавление материалов и отливка изделий. Пайка металлов. Сварка материалов. Закалка материалов. Электроискровая обработка материалов. Электрохимическая обработка металлов. Ультразвуковая обработка материалов. Лучевые методы обработки материалов. Особенности технологий обработки жидкостей и газов.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812F6B" w:rsidRPr="00044262">
        <w:rPr>
          <w:rFonts w:ascii="Times New Roman" w:hAnsi="Times New Roman" w:cs="Times New Roman"/>
          <w:sz w:val="28"/>
          <w:szCs w:val="28"/>
        </w:rPr>
        <w:t>. Практические работы по изготовлению проектных изделий посредством технологий плавления и литья (новогодние свечи из парафина или воска). Организация экскурсий и интегрированных уроков с учреждениями СПО соответствующего профиля.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6.</w:t>
      </w:r>
      <w:r w:rsidR="00181473" w:rsidRPr="00181473">
        <w:t xml:space="preserve"> </w:t>
      </w:r>
      <w:r w:rsidR="00181473" w:rsidRPr="00181473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proofErr w:type="gramStart"/>
      <w:r w:rsidR="00181473" w:rsidRPr="00181473">
        <w:rPr>
          <w:rFonts w:ascii="Times New Roman" w:hAnsi="Times New Roman" w:cs="Times New Roman"/>
          <w:b/>
          <w:sz w:val="28"/>
          <w:szCs w:val="28"/>
        </w:rPr>
        <w:t>обработки  и</w:t>
      </w:r>
      <w:proofErr w:type="gramEnd"/>
      <w:r w:rsidR="00181473" w:rsidRPr="00181473">
        <w:rPr>
          <w:rFonts w:ascii="Times New Roman" w:hAnsi="Times New Roman" w:cs="Times New Roman"/>
          <w:b/>
          <w:sz w:val="28"/>
          <w:szCs w:val="28"/>
        </w:rPr>
        <w:t xml:space="preserve"> использования пищевых продуктов</w:t>
      </w:r>
      <w:r w:rsidRPr="00044262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EA0B1E" w:rsidRPr="00044262">
        <w:rPr>
          <w:rFonts w:ascii="Times New Roman" w:hAnsi="Times New Roman" w:cs="Times New Roman"/>
          <w:sz w:val="28"/>
          <w:szCs w:val="28"/>
        </w:rPr>
        <w:t>Мясо птицы. Мясо животных.</w:t>
      </w:r>
    </w:p>
    <w:p w:rsidR="00071984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</w:t>
      </w:r>
      <w:r w:rsidR="00071984" w:rsidRPr="00044262">
        <w:rPr>
          <w:rFonts w:ascii="Times New Roman" w:hAnsi="Times New Roman" w:cs="Times New Roman"/>
          <w:sz w:val="28"/>
          <w:szCs w:val="28"/>
        </w:rPr>
        <w:t>Составление технологической карты приготовления блюд из мяса птицы и мяса животных.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181473" w:rsidRPr="00181473">
        <w:rPr>
          <w:rFonts w:ascii="Times New Roman" w:hAnsi="Times New Roman" w:cs="Times New Roman"/>
          <w:b/>
          <w:sz w:val="28"/>
          <w:szCs w:val="28"/>
        </w:rPr>
        <w:t xml:space="preserve">Технологии получения, преобразования и использования энергии. Химическая энергия </w:t>
      </w:r>
      <w:r w:rsidRPr="00044262">
        <w:rPr>
          <w:rFonts w:ascii="Times New Roman" w:hAnsi="Times New Roman" w:cs="Times New Roman"/>
          <w:b/>
          <w:sz w:val="28"/>
          <w:szCs w:val="28"/>
        </w:rPr>
        <w:t>(</w:t>
      </w:r>
      <w:r w:rsidR="00092AEE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092AEE">
        <w:rPr>
          <w:rFonts w:ascii="Times New Roman" w:hAnsi="Times New Roman" w:cs="Times New Roman"/>
          <w:b/>
          <w:sz w:val="28"/>
          <w:szCs w:val="28"/>
        </w:rPr>
        <w:t>ов</w:t>
      </w:r>
      <w:r w:rsidRPr="00044262">
        <w:rPr>
          <w:rFonts w:ascii="Times New Roman" w:hAnsi="Times New Roman" w:cs="Times New Roman"/>
          <w:b/>
          <w:sz w:val="28"/>
          <w:szCs w:val="28"/>
        </w:rPr>
        <w:t>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EA0B1E" w:rsidRPr="00044262">
        <w:rPr>
          <w:rFonts w:ascii="Times New Roman" w:hAnsi="Times New Roman" w:cs="Times New Roman"/>
          <w:sz w:val="28"/>
          <w:szCs w:val="28"/>
        </w:rPr>
        <w:t>Выделение энергии при химических реакциях. Химическая обработка материалов и получение новых веществ.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812F6B" w:rsidRPr="00044262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 об областях получения и применения химической энергии.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8.</w:t>
      </w:r>
      <w:r w:rsidR="00181473" w:rsidRPr="00181473">
        <w:t xml:space="preserve"> </w:t>
      </w:r>
      <w:r w:rsidR="00181473" w:rsidRPr="00181473">
        <w:rPr>
          <w:rFonts w:ascii="Times New Roman" w:hAnsi="Times New Roman" w:cs="Times New Roman"/>
          <w:b/>
          <w:sz w:val="28"/>
          <w:szCs w:val="28"/>
        </w:rPr>
        <w:t>Технологии обработки информации. Технологии записи и хранения информации</w:t>
      </w:r>
      <w:r w:rsidRPr="00044262">
        <w:rPr>
          <w:rFonts w:ascii="Times New Roman" w:hAnsi="Times New Roman" w:cs="Times New Roman"/>
          <w:b/>
          <w:sz w:val="28"/>
          <w:szCs w:val="28"/>
        </w:rPr>
        <w:t xml:space="preserve"> (3 часа)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</w:t>
      </w:r>
      <w:r w:rsidR="00EA0B1E" w:rsidRPr="00044262">
        <w:rPr>
          <w:rFonts w:ascii="Times New Roman" w:hAnsi="Times New Roman" w:cs="Times New Roman"/>
          <w:sz w:val="28"/>
          <w:szCs w:val="28"/>
        </w:rPr>
        <w:t>. Материальные формы представления информации для хранения. Средства записи информации. Современные технологии записи и хранения информации.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A66CAB" w:rsidRPr="00044262">
        <w:rPr>
          <w:rFonts w:ascii="Times New Roman" w:hAnsi="Times New Roman" w:cs="Times New Roman"/>
          <w:sz w:val="28"/>
          <w:szCs w:val="28"/>
        </w:rPr>
        <w:t>Сбор дополнительной информации в Интернете и справочной литературе о современных технологиях записи и хранении информации.</w:t>
      </w:r>
      <w:r w:rsidR="00690935" w:rsidRPr="00044262">
        <w:rPr>
          <w:rFonts w:ascii="Times New Roman" w:hAnsi="Times New Roman" w:cs="Times New Roman"/>
          <w:sz w:val="28"/>
          <w:szCs w:val="28"/>
        </w:rPr>
        <w:t xml:space="preserve"> Снять фильм о своём классе с применением различных технологий записи и хранения информации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>9.</w:t>
      </w:r>
      <w:r w:rsidR="00181473" w:rsidRPr="00181473">
        <w:t xml:space="preserve"> </w:t>
      </w:r>
      <w:r w:rsidR="00181473" w:rsidRPr="00181473">
        <w:rPr>
          <w:rFonts w:ascii="Times New Roman" w:hAnsi="Times New Roman" w:cs="Times New Roman"/>
          <w:b/>
          <w:sz w:val="28"/>
          <w:szCs w:val="28"/>
        </w:rPr>
        <w:t>Технологии растениеводства. Микроорганизмы в сельскохозяйственном производстве</w:t>
      </w:r>
      <w:r w:rsidRPr="0004426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96FAA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096FAA">
        <w:rPr>
          <w:rFonts w:ascii="Times New Roman" w:hAnsi="Times New Roman" w:cs="Times New Roman"/>
          <w:b/>
          <w:sz w:val="28"/>
          <w:szCs w:val="28"/>
        </w:rPr>
        <w:t>ов</w:t>
      </w:r>
      <w:r w:rsidRPr="00044262">
        <w:rPr>
          <w:rFonts w:ascii="Times New Roman" w:hAnsi="Times New Roman" w:cs="Times New Roman"/>
          <w:b/>
          <w:sz w:val="28"/>
          <w:szCs w:val="28"/>
        </w:rPr>
        <w:t>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EA0B1E" w:rsidRPr="00044262">
        <w:rPr>
          <w:rFonts w:ascii="Times New Roman" w:hAnsi="Times New Roman" w:cs="Times New Roman"/>
          <w:sz w:val="28"/>
          <w:szCs w:val="28"/>
        </w:rPr>
        <w:t xml:space="preserve"> Микроорганизмы, их строение и значение для человека. Бактерии и вирусы в биотехнологиях. Культивирование одноклеточных зелёных водорослей. Использование однокл</w:t>
      </w:r>
      <w:r w:rsidR="00347B96">
        <w:rPr>
          <w:rFonts w:ascii="Times New Roman" w:hAnsi="Times New Roman" w:cs="Times New Roman"/>
          <w:sz w:val="28"/>
          <w:szCs w:val="28"/>
        </w:rPr>
        <w:t>еточных грибов в биотехнологиях.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373DC5" w:rsidRPr="00373DC5">
        <w:rPr>
          <w:rFonts w:ascii="Times New Roman" w:hAnsi="Times New Roman" w:cs="Times New Roman"/>
          <w:sz w:val="28"/>
          <w:szCs w:val="28"/>
        </w:rPr>
        <w:t xml:space="preserve">Сбор дополнительной информации в Интернете и справочной литературе о </w:t>
      </w:r>
      <w:r w:rsidR="00812F6B" w:rsidRPr="00044262">
        <w:rPr>
          <w:rFonts w:ascii="Times New Roman" w:hAnsi="Times New Roman" w:cs="Times New Roman"/>
          <w:sz w:val="28"/>
          <w:szCs w:val="28"/>
        </w:rPr>
        <w:t>микроорганизм</w:t>
      </w:r>
      <w:r w:rsidR="00373DC5">
        <w:rPr>
          <w:rFonts w:ascii="Times New Roman" w:hAnsi="Times New Roman" w:cs="Times New Roman"/>
          <w:sz w:val="28"/>
          <w:szCs w:val="28"/>
        </w:rPr>
        <w:t>ах,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</w:t>
      </w:r>
      <w:r w:rsidR="00373DC5">
        <w:rPr>
          <w:rFonts w:ascii="Times New Roman" w:hAnsi="Times New Roman" w:cs="Times New Roman"/>
          <w:sz w:val="28"/>
          <w:szCs w:val="28"/>
        </w:rPr>
        <w:t>с</w:t>
      </w:r>
      <w:r w:rsidR="00812F6B" w:rsidRPr="00044262">
        <w:rPr>
          <w:rFonts w:ascii="Times New Roman" w:hAnsi="Times New Roman" w:cs="Times New Roman"/>
          <w:sz w:val="28"/>
          <w:szCs w:val="28"/>
        </w:rPr>
        <w:t>оздани</w:t>
      </w:r>
      <w:r w:rsidR="00373DC5">
        <w:rPr>
          <w:rFonts w:ascii="Times New Roman" w:hAnsi="Times New Roman" w:cs="Times New Roman"/>
          <w:sz w:val="28"/>
          <w:szCs w:val="28"/>
        </w:rPr>
        <w:t>я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условий для искусственного выращивания одноклеточных зелёных водорослей</w:t>
      </w:r>
      <w:r w:rsidR="00373DC5">
        <w:rPr>
          <w:rFonts w:ascii="Times New Roman" w:hAnsi="Times New Roman" w:cs="Times New Roman"/>
          <w:sz w:val="28"/>
          <w:szCs w:val="28"/>
        </w:rPr>
        <w:t>,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использования одноклеточных грибов на примере дрожжей</w:t>
      </w:r>
      <w:r w:rsidR="00373DC5">
        <w:rPr>
          <w:rFonts w:ascii="Times New Roman" w:hAnsi="Times New Roman" w:cs="Times New Roman"/>
          <w:sz w:val="28"/>
          <w:szCs w:val="28"/>
        </w:rPr>
        <w:t>,</w:t>
      </w:r>
      <w:r w:rsidR="00812F6B" w:rsidRPr="00044262">
        <w:rPr>
          <w:rFonts w:ascii="Times New Roman" w:hAnsi="Times New Roman" w:cs="Times New Roman"/>
          <w:sz w:val="28"/>
          <w:szCs w:val="28"/>
        </w:rPr>
        <w:t xml:space="preserve"> кисломолочных бактерий для получения кисломолочной продукции (творога, кефира и др.).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 xml:space="preserve">10. Технологии </w:t>
      </w:r>
      <w:proofErr w:type="gramStart"/>
      <w:r w:rsidRPr="00044262">
        <w:rPr>
          <w:rFonts w:ascii="Times New Roman" w:hAnsi="Times New Roman" w:cs="Times New Roman"/>
          <w:b/>
          <w:sz w:val="28"/>
          <w:szCs w:val="28"/>
        </w:rPr>
        <w:t>животноводства  (</w:t>
      </w:r>
      <w:proofErr w:type="gramEnd"/>
      <w:r w:rsidR="00853A5D">
        <w:rPr>
          <w:rFonts w:ascii="Times New Roman" w:hAnsi="Times New Roman" w:cs="Times New Roman"/>
          <w:b/>
          <w:sz w:val="28"/>
          <w:szCs w:val="28"/>
        </w:rPr>
        <w:t>6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853A5D">
        <w:rPr>
          <w:rFonts w:ascii="Times New Roman" w:hAnsi="Times New Roman" w:cs="Times New Roman"/>
          <w:b/>
          <w:sz w:val="28"/>
          <w:szCs w:val="28"/>
        </w:rPr>
        <w:t>ов</w:t>
      </w:r>
      <w:r w:rsidRPr="00044262">
        <w:rPr>
          <w:rFonts w:ascii="Times New Roman" w:hAnsi="Times New Roman" w:cs="Times New Roman"/>
          <w:b/>
          <w:sz w:val="28"/>
          <w:szCs w:val="28"/>
        </w:rPr>
        <w:t>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Теоретические сведения. </w:t>
      </w:r>
      <w:r w:rsidR="00EA0B1E" w:rsidRPr="00044262">
        <w:rPr>
          <w:rFonts w:ascii="Times New Roman" w:hAnsi="Times New Roman" w:cs="Times New Roman"/>
          <w:sz w:val="28"/>
          <w:szCs w:val="28"/>
        </w:rPr>
        <w:t>Получение продукции животноводства. Разведение животных, их породы и продуктивность.</w:t>
      </w:r>
    </w:p>
    <w:p w:rsidR="003B4C0F" w:rsidRPr="00044262" w:rsidRDefault="00347B96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3B4C0F" w:rsidRPr="00044262">
        <w:rPr>
          <w:rFonts w:ascii="Times New Roman" w:hAnsi="Times New Roman" w:cs="Times New Roman"/>
          <w:sz w:val="28"/>
          <w:szCs w:val="28"/>
        </w:rPr>
        <w:t xml:space="preserve"> </w:t>
      </w:r>
      <w:r w:rsidR="00812F6B" w:rsidRPr="00044262">
        <w:rPr>
          <w:rFonts w:ascii="Times New Roman" w:hAnsi="Times New Roman" w:cs="Times New Roman"/>
          <w:sz w:val="28"/>
          <w:szCs w:val="28"/>
        </w:rPr>
        <w:t>Составление рационов для домашних животных, организация их кормления. Сбор информации и проведение исследования о влиянии на здоровье животных натуральных кормов.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t xml:space="preserve">11. Социальные </w:t>
      </w:r>
      <w:proofErr w:type="gramStart"/>
      <w:r w:rsidRPr="00044262">
        <w:rPr>
          <w:rFonts w:ascii="Times New Roman" w:hAnsi="Times New Roman" w:cs="Times New Roman"/>
          <w:b/>
          <w:sz w:val="28"/>
          <w:szCs w:val="28"/>
        </w:rPr>
        <w:t>технологии  (</w:t>
      </w:r>
      <w:proofErr w:type="gramEnd"/>
      <w:r w:rsidR="00853A5D">
        <w:rPr>
          <w:rFonts w:ascii="Times New Roman" w:hAnsi="Times New Roman" w:cs="Times New Roman"/>
          <w:b/>
          <w:sz w:val="28"/>
          <w:szCs w:val="28"/>
        </w:rPr>
        <w:t>11</w:t>
      </w:r>
      <w:r w:rsidRPr="00044262">
        <w:rPr>
          <w:rFonts w:ascii="Times New Roman" w:hAnsi="Times New Roman" w:cs="Times New Roman"/>
          <w:b/>
          <w:sz w:val="28"/>
          <w:szCs w:val="28"/>
        </w:rPr>
        <w:t>час</w:t>
      </w:r>
      <w:r w:rsidR="00853A5D">
        <w:rPr>
          <w:rFonts w:ascii="Times New Roman" w:hAnsi="Times New Roman" w:cs="Times New Roman"/>
          <w:b/>
          <w:sz w:val="28"/>
          <w:szCs w:val="28"/>
        </w:rPr>
        <w:t>ов</w:t>
      </w:r>
      <w:r w:rsidRPr="00044262">
        <w:rPr>
          <w:rFonts w:ascii="Times New Roman" w:hAnsi="Times New Roman" w:cs="Times New Roman"/>
          <w:b/>
          <w:sz w:val="28"/>
          <w:szCs w:val="28"/>
        </w:rPr>
        <w:t>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Теоретические сведения.  </w:t>
      </w:r>
      <w:r w:rsidR="00EA0B1E" w:rsidRPr="00044262">
        <w:rPr>
          <w:rFonts w:ascii="Times New Roman" w:hAnsi="Times New Roman" w:cs="Times New Roman"/>
          <w:sz w:val="28"/>
          <w:szCs w:val="28"/>
        </w:rPr>
        <w:t>Основные категории рыночной экономики. Что такое рынок. Маркетинг как технология управления рынком. Методы стимулирования сбыта. Методы исследования рынка.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812F6B" w:rsidRPr="00044262">
        <w:rPr>
          <w:rFonts w:ascii="Times New Roman" w:hAnsi="Times New Roman" w:cs="Times New Roman"/>
          <w:sz w:val="28"/>
          <w:szCs w:val="28"/>
        </w:rPr>
        <w:t>Составление вопросников для выявления потребностей людей в конкретном товаре. Оценка качества рекламы в средствах массовой ин</w:t>
      </w:r>
      <w:r w:rsidR="00690935" w:rsidRPr="00044262">
        <w:rPr>
          <w:rFonts w:ascii="Times New Roman" w:hAnsi="Times New Roman" w:cs="Times New Roman"/>
          <w:sz w:val="28"/>
          <w:szCs w:val="28"/>
        </w:rPr>
        <w:t xml:space="preserve"> формации. Подготовить рекламу изделия или услуги творческого проекта </w:t>
      </w:r>
      <w:r w:rsidR="00812F6B" w:rsidRPr="00044262">
        <w:rPr>
          <w:rFonts w:ascii="Times New Roman" w:hAnsi="Times New Roman" w:cs="Times New Roman"/>
          <w:sz w:val="28"/>
          <w:szCs w:val="28"/>
        </w:rPr>
        <w:t>формации</w:t>
      </w:r>
      <w:r w:rsidR="00690935" w:rsidRPr="00044262">
        <w:rPr>
          <w:rFonts w:ascii="Times New Roman" w:hAnsi="Times New Roman" w:cs="Times New Roman"/>
          <w:sz w:val="28"/>
          <w:szCs w:val="28"/>
        </w:rPr>
        <w:t>.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262">
        <w:rPr>
          <w:rFonts w:ascii="Times New Roman" w:hAnsi="Times New Roman" w:cs="Times New Roman"/>
          <w:b/>
          <w:sz w:val="28"/>
          <w:szCs w:val="28"/>
        </w:rPr>
        <w:lastRenderedPageBreak/>
        <w:t>Итоговое занятие (1 час)</w:t>
      </w:r>
    </w:p>
    <w:p w:rsidR="003B4C0F" w:rsidRPr="00044262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262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EA0B1E" w:rsidRPr="00044262">
        <w:rPr>
          <w:rFonts w:ascii="Times New Roman" w:hAnsi="Times New Roman" w:cs="Times New Roman"/>
          <w:sz w:val="28"/>
          <w:szCs w:val="28"/>
        </w:rPr>
        <w:t xml:space="preserve"> Обобщающая беседа по изученному курсу.</w:t>
      </w:r>
    </w:p>
    <w:p w:rsidR="003B4C0F" w:rsidRDefault="003B4C0F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4262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A66CAB" w:rsidRPr="00044262">
        <w:rPr>
          <w:rFonts w:ascii="Times New Roman" w:hAnsi="Times New Roman" w:cs="Times New Roman"/>
          <w:sz w:val="28"/>
          <w:szCs w:val="28"/>
        </w:rPr>
        <w:t xml:space="preserve"> </w:t>
      </w:r>
      <w:r w:rsidR="00812F6B" w:rsidRPr="00044262">
        <w:rPr>
          <w:rFonts w:ascii="Times New Roman" w:hAnsi="Times New Roman" w:cs="Times New Roman"/>
          <w:sz w:val="28"/>
          <w:szCs w:val="28"/>
        </w:rPr>
        <w:t>Тест</w:t>
      </w:r>
    </w:p>
    <w:p w:rsidR="00181473" w:rsidRPr="00181473" w:rsidRDefault="00181473" w:rsidP="000442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36AC" w:rsidRPr="002536AC" w:rsidRDefault="002536AC" w:rsidP="002536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536A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Тематическое планирование</w:t>
      </w:r>
    </w:p>
    <w:p w:rsidR="002536AC" w:rsidRPr="002536AC" w:rsidRDefault="002536AC" w:rsidP="002536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6AC" w:rsidRPr="002536AC" w:rsidRDefault="002536AC" w:rsidP="002536AC">
      <w:pPr>
        <w:spacing w:after="0" w:line="240" w:lineRule="auto"/>
        <w:ind w:left="-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9981" w:type="dxa"/>
        <w:tblLook w:val="04A0" w:firstRow="1" w:lastRow="0" w:firstColumn="1" w:lastColumn="0" w:noHBand="0" w:noVBand="1"/>
      </w:tblPr>
      <w:tblGrid>
        <w:gridCol w:w="709"/>
        <w:gridCol w:w="7655"/>
        <w:gridCol w:w="1617"/>
      </w:tblGrid>
      <w:tr w:rsidR="002536AC" w:rsidRPr="002536AC" w:rsidTr="006146D4">
        <w:trPr>
          <w:trHeight w:val="575"/>
        </w:trPr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</w:t>
            </w: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/</w:t>
            </w: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</w:p>
        </w:tc>
        <w:tc>
          <w:tcPr>
            <w:tcW w:w="7655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Название темы</w:t>
            </w:r>
          </w:p>
        </w:tc>
        <w:tc>
          <w:tcPr>
            <w:tcW w:w="1617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</w:tr>
      <w:tr w:rsidR="002536AC" w:rsidRPr="002536AC" w:rsidTr="006146D4">
        <w:trPr>
          <w:trHeight w:val="276"/>
        </w:trPr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655" w:type="dxa"/>
          </w:tcPr>
          <w:p w:rsidR="002536AC" w:rsidRPr="002536AC" w:rsidRDefault="0058226E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822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Методы и средства творческой проектной деятельности</w:t>
            </w:r>
          </w:p>
        </w:tc>
        <w:tc>
          <w:tcPr>
            <w:tcW w:w="1617" w:type="dxa"/>
          </w:tcPr>
          <w:p w:rsidR="002536AC" w:rsidRPr="00D26D0A" w:rsidRDefault="00D26D0A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Основы производства. Продукт труда и контроль качества производства</w:t>
            </w:r>
          </w:p>
        </w:tc>
        <w:tc>
          <w:tcPr>
            <w:tcW w:w="1617" w:type="dxa"/>
          </w:tcPr>
          <w:p w:rsidR="002536AC" w:rsidRPr="00564B39" w:rsidRDefault="00564B39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655" w:type="dxa"/>
          </w:tcPr>
          <w:p w:rsidR="002536AC" w:rsidRPr="002536AC" w:rsidRDefault="002536AC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Технология</w:t>
            </w:r>
          </w:p>
        </w:tc>
        <w:tc>
          <w:tcPr>
            <w:tcW w:w="1617" w:type="dxa"/>
          </w:tcPr>
          <w:p w:rsidR="002536AC" w:rsidRPr="00564B39" w:rsidRDefault="00564B39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7655" w:type="dxa"/>
          </w:tcPr>
          <w:p w:rsidR="002536AC" w:rsidRPr="002536AC" w:rsidRDefault="002536AC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</w:t>
            </w:r>
          </w:p>
        </w:tc>
        <w:tc>
          <w:tcPr>
            <w:tcW w:w="1617" w:type="dxa"/>
          </w:tcPr>
          <w:p w:rsidR="002536AC" w:rsidRPr="00564B39" w:rsidRDefault="00564B39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617" w:type="dxa"/>
          </w:tcPr>
          <w:p w:rsidR="002536AC" w:rsidRPr="002536AC" w:rsidRDefault="00A26B57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2536AC" w:rsidRPr="002536AC" w:rsidTr="006146D4">
        <w:trPr>
          <w:trHeight w:val="263"/>
        </w:trPr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обработки  и использования пищевых продуктов</w:t>
            </w:r>
          </w:p>
        </w:tc>
        <w:tc>
          <w:tcPr>
            <w:tcW w:w="1617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получения, преобразования и использования энергии. Химическая энергия.</w:t>
            </w:r>
          </w:p>
        </w:tc>
        <w:tc>
          <w:tcPr>
            <w:tcW w:w="1617" w:type="dxa"/>
          </w:tcPr>
          <w:p w:rsidR="002536AC" w:rsidRPr="008C2398" w:rsidRDefault="008C2398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обработки информации. Технологии записи и хранения информации</w:t>
            </w:r>
          </w:p>
        </w:tc>
        <w:tc>
          <w:tcPr>
            <w:tcW w:w="1617" w:type="dxa"/>
          </w:tcPr>
          <w:p w:rsidR="002536AC" w:rsidRPr="002536AC" w:rsidRDefault="00181473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3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Технологии растениеводства. Микроорганизмы в сельскохозяйственном производстве</w:t>
            </w:r>
          </w:p>
        </w:tc>
        <w:tc>
          <w:tcPr>
            <w:tcW w:w="1617" w:type="dxa"/>
          </w:tcPr>
          <w:p w:rsidR="002536AC" w:rsidRPr="002536AC" w:rsidRDefault="00096FAA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Технологии животноводства  </w:t>
            </w:r>
          </w:p>
        </w:tc>
        <w:tc>
          <w:tcPr>
            <w:tcW w:w="1617" w:type="dxa"/>
          </w:tcPr>
          <w:p w:rsidR="002536AC" w:rsidRPr="00853A5D" w:rsidRDefault="00853A5D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36A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11.</w:t>
            </w: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Социальные технологии  </w:t>
            </w:r>
          </w:p>
        </w:tc>
        <w:tc>
          <w:tcPr>
            <w:tcW w:w="1617" w:type="dxa"/>
          </w:tcPr>
          <w:p w:rsidR="002536AC" w:rsidRPr="00853A5D" w:rsidRDefault="00853A5D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2536AC" w:rsidRPr="002536AC" w:rsidRDefault="00181473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8147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занятие</w:t>
            </w:r>
          </w:p>
        </w:tc>
        <w:tc>
          <w:tcPr>
            <w:tcW w:w="1617" w:type="dxa"/>
          </w:tcPr>
          <w:p w:rsidR="002536AC" w:rsidRPr="002536AC" w:rsidRDefault="00181473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2536AC" w:rsidRPr="002536AC" w:rsidTr="006146D4">
        <w:tc>
          <w:tcPr>
            <w:tcW w:w="709" w:type="dxa"/>
          </w:tcPr>
          <w:p w:rsidR="002536AC" w:rsidRPr="002536AC" w:rsidRDefault="002536AC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2536AC" w:rsidRPr="002536AC" w:rsidRDefault="00950012" w:rsidP="006146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001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 часов</w:t>
            </w:r>
          </w:p>
        </w:tc>
        <w:tc>
          <w:tcPr>
            <w:tcW w:w="1617" w:type="dxa"/>
          </w:tcPr>
          <w:p w:rsidR="002536AC" w:rsidRPr="00853A5D" w:rsidRDefault="00853A5D" w:rsidP="006146D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68</w:t>
            </w:r>
          </w:p>
        </w:tc>
      </w:tr>
    </w:tbl>
    <w:p w:rsidR="00E1694F" w:rsidRPr="00044262" w:rsidRDefault="006146D4" w:rsidP="000442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E1694F" w:rsidRPr="00044262" w:rsidSect="00AC775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E15D9"/>
    <w:multiLevelType w:val="hybridMultilevel"/>
    <w:tmpl w:val="A364E5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24"/>
    <w:rsid w:val="000368FE"/>
    <w:rsid w:val="00044262"/>
    <w:rsid w:val="00071984"/>
    <w:rsid w:val="00076624"/>
    <w:rsid w:val="00092AEE"/>
    <w:rsid w:val="00096FAA"/>
    <w:rsid w:val="001536FD"/>
    <w:rsid w:val="00181473"/>
    <w:rsid w:val="002536AC"/>
    <w:rsid w:val="002B246D"/>
    <w:rsid w:val="00347B96"/>
    <w:rsid w:val="00373DC5"/>
    <w:rsid w:val="003B4C0F"/>
    <w:rsid w:val="00564B39"/>
    <w:rsid w:val="00567733"/>
    <w:rsid w:val="0058226E"/>
    <w:rsid w:val="006146D4"/>
    <w:rsid w:val="0063243C"/>
    <w:rsid w:val="00647A27"/>
    <w:rsid w:val="00690935"/>
    <w:rsid w:val="007677FF"/>
    <w:rsid w:val="00812F6B"/>
    <w:rsid w:val="00853A5D"/>
    <w:rsid w:val="008C2398"/>
    <w:rsid w:val="008C6EAD"/>
    <w:rsid w:val="00950012"/>
    <w:rsid w:val="00A26B57"/>
    <w:rsid w:val="00A66CAB"/>
    <w:rsid w:val="00A82A99"/>
    <w:rsid w:val="00A93F56"/>
    <w:rsid w:val="00AB14DB"/>
    <w:rsid w:val="00AC7759"/>
    <w:rsid w:val="00BC1A04"/>
    <w:rsid w:val="00BF4310"/>
    <w:rsid w:val="00C31AB3"/>
    <w:rsid w:val="00C85FBB"/>
    <w:rsid w:val="00D26D0A"/>
    <w:rsid w:val="00E1694F"/>
    <w:rsid w:val="00EA0B1E"/>
    <w:rsid w:val="00F0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565C"/>
  <w15:docId w15:val="{E2A48C01-E3F0-47E6-A420-10747863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7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7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CF0FC-41BA-4E17-951B-52EAFDF6E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9</Pages>
  <Words>2667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33</cp:revision>
  <cp:lastPrinted>2022-03-16T04:48:00Z</cp:lastPrinted>
  <dcterms:created xsi:type="dcterms:W3CDTF">2019-08-27T19:58:00Z</dcterms:created>
  <dcterms:modified xsi:type="dcterms:W3CDTF">2022-09-15T08:33:00Z</dcterms:modified>
</cp:coreProperties>
</file>